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75A1" w14:textId="020B9503" w:rsidR="006D2204" w:rsidRDefault="006D2204" w:rsidP="00AF5C8C">
      <w:pPr>
        <w:jc w:val="center"/>
        <w:rPr>
          <w:b/>
          <w:sz w:val="28"/>
        </w:rPr>
      </w:pPr>
      <w:r w:rsidRPr="006D2204">
        <w:rPr>
          <w:b/>
          <w:sz w:val="28"/>
        </w:rPr>
        <w:t>P</w:t>
      </w:r>
      <w:r w:rsidR="00133F64">
        <w:rPr>
          <w:b/>
          <w:sz w:val="28"/>
        </w:rPr>
        <w:t xml:space="preserve">SARA </w:t>
      </w:r>
      <w:r w:rsidRPr="006D2204">
        <w:rPr>
          <w:b/>
          <w:sz w:val="28"/>
        </w:rPr>
        <w:t>2025 Legislative Agenda</w:t>
      </w:r>
    </w:p>
    <w:p w14:paraId="1E010545" w14:textId="140E920A" w:rsidR="008D23EA" w:rsidRPr="00AF5C8C" w:rsidRDefault="008D23EA" w:rsidP="00AF5C8C">
      <w:pPr>
        <w:jc w:val="center"/>
        <w:rPr>
          <w:b/>
          <w:sz w:val="28"/>
        </w:rPr>
      </w:pPr>
      <w:r>
        <w:rPr>
          <w:b/>
          <w:sz w:val="28"/>
        </w:rPr>
        <w:t>(Updated 3/13/25)</w:t>
      </w:r>
    </w:p>
    <w:p w14:paraId="2941A9EF" w14:textId="77777777" w:rsidR="006D2204" w:rsidRPr="006D2204" w:rsidRDefault="006D2204" w:rsidP="006D2204"/>
    <w:p w14:paraId="572106D2" w14:textId="373E84FD" w:rsidR="006D2204" w:rsidRPr="006D2204" w:rsidRDefault="006D2204" w:rsidP="006D2204">
      <w:r w:rsidRPr="006D2204">
        <w:t xml:space="preserve">PSARA is a multi-generational grass roots organization advocating for </w:t>
      </w:r>
      <w:r w:rsidR="00E57CBF">
        <w:t xml:space="preserve">all people and </w:t>
      </w:r>
      <w:r w:rsidRPr="006D2204">
        <w:t>seniors, in particular</w:t>
      </w:r>
      <w:r w:rsidR="005D3296">
        <w:t>,</w:t>
      </w:r>
      <w:r w:rsidR="00E57CBF">
        <w:t xml:space="preserve"> </w:t>
      </w:r>
      <w:r w:rsidR="009B2195" w:rsidRPr="006D2204">
        <w:t>being</w:t>
      </w:r>
      <w:r w:rsidRPr="006D2204">
        <w:t xml:space="preserve"> able to live their lives with economic security, dignity</w:t>
      </w:r>
      <w:r w:rsidR="005D3296">
        <w:t>,</w:t>
      </w:r>
      <w:r w:rsidRPr="006D2204">
        <w:t xml:space="preserve"> and respect. </w:t>
      </w:r>
    </w:p>
    <w:p w14:paraId="290F8DB1" w14:textId="77777777" w:rsidR="0061470E" w:rsidRDefault="0061470E" w:rsidP="006D2204">
      <w:pPr>
        <w:jc w:val="center"/>
        <w:rPr>
          <w:b/>
          <w:color w:val="202124"/>
          <w:szCs w:val="29"/>
          <w:shd w:val="clear" w:color="auto" w:fill="FFFFFF"/>
        </w:rPr>
      </w:pPr>
    </w:p>
    <w:p w14:paraId="54BB8C40" w14:textId="77777777" w:rsidR="006D2204" w:rsidRPr="006D2204" w:rsidRDefault="006D2204" w:rsidP="006D2204">
      <w:pPr>
        <w:jc w:val="center"/>
        <w:rPr>
          <w:b/>
          <w:color w:val="202124"/>
          <w:szCs w:val="29"/>
          <w:shd w:val="clear" w:color="auto" w:fill="FFFFFF"/>
        </w:rPr>
      </w:pPr>
      <w:r w:rsidRPr="006D2204">
        <w:rPr>
          <w:b/>
          <w:color w:val="202124"/>
          <w:szCs w:val="29"/>
          <w:shd w:val="clear" w:color="auto" w:fill="FFFFFF"/>
        </w:rPr>
        <w:t>Healthcare</w:t>
      </w:r>
    </w:p>
    <w:p w14:paraId="3A0061FF" w14:textId="77777777" w:rsidR="000E435C" w:rsidRDefault="006D2204" w:rsidP="006D2204">
      <w:pPr>
        <w:rPr>
          <w:shd w:val="clear" w:color="auto" w:fill="FFFFFF"/>
        </w:rPr>
      </w:pPr>
      <w:r w:rsidRPr="006D2204">
        <w:rPr>
          <w:shd w:val="clear" w:color="auto" w:fill="FFFFFF"/>
        </w:rPr>
        <w:t xml:space="preserve">PSARA believes that comprehensive, affordable, accessible, and culturally appropriate health care is a fundamental human right. </w:t>
      </w:r>
    </w:p>
    <w:p w14:paraId="3BBC38F2" w14:textId="77777777" w:rsidR="000E435C" w:rsidRDefault="000E435C" w:rsidP="006D2204">
      <w:pPr>
        <w:rPr>
          <w:shd w:val="clear" w:color="auto" w:fill="FFFFFF"/>
        </w:rPr>
      </w:pPr>
    </w:p>
    <w:p w14:paraId="3EE1766E" w14:textId="77777777" w:rsidR="006F140D" w:rsidRPr="0000641B" w:rsidRDefault="00E70535" w:rsidP="006F140D">
      <w:pPr>
        <w:pStyle w:val="ListParagraph"/>
        <w:numPr>
          <w:ilvl w:val="0"/>
          <w:numId w:val="1"/>
        </w:numPr>
        <w:rPr>
          <w:shd w:val="clear" w:color="auto" w:fill="FFFFFF"/>
        </w:rPr>
      </w:pPr>
      <w:r w:rsidRPr="0000641B">
        <w:rPr>
          <w:shd w:val="clear" w:color="auto" w:fill="FFFFFF"/>
        </w:rPr>
        <w:t xml:space="preserve">Promote Leveling the Playing Field in Medicare </w:t>
      </w:r>
      <w:r w:rsidR="00F221D2" w:rsidRPr="00A02DCF">
        <w:rPr>
          <w:b/>
          <w:shd w:val="clear" w:color="auto" w:fill="FFFFFF"/>
        </w:rPr>
        <w:t>SJM 8002</w:t>
      </w:r>
      <w:r w:rsidR="0055174B" w:rsidRPr="0000641B">
        <w:rPr>
          <w:shd w:val="clear" w:color="auto" w:fill="FFFFFF"/>
        </w:rPr>
        <w:t xml:space="preserve"> </w:t>
      </w:r>
      <w:r w:rsidR="00164A11" w:rsidRPr="0000641B">
        <w:rPr>
          <w:color w:val="FF0000"/>
          <w:shd w:val="clear" w:color="auto" w:fill="FFFFFF"/>
        </w:rPr>
        <w:t xml:space="preserve">Status: </w:t>
      </w:r>
      <w:r w:rsidR="0000641B">
        <w:rPr>
          <w:color w:val="FF0000"/>
          <w:shd w:val="clear" w:color="auto" w:fill="FFFFFF"/>
        </w:rPr>
        <w:t xml:space="preserve">Passed </w:t>
      </w:r>
      <w:r w:rsidR="00164A11" w:rsidRPr="0000641B">
        <w:rPr>
          <w:color w:val="FF0000"/>
          <w:shd w:val="clear" w:color="auto" w:fill="FFFFFF"/>
        </w:rPr>
        <w:t xml:space="preserve">Senate </w:t>
      </w:r>
      <w:r w:rsidR="0000641B">
        <w:rPr>
          <w:color w:val="FF0000"/>
          <w:shd w:val="clear" w:color="auto" w:fill="FFFFFF"/>
        </w:rPr>
        <w:t>30-19. House Healthcare and Wellness Hearing March 21, 8:00 a.m.</w:t>
      </w:r>
    </w:p>
    <w:p w14:paraId="6A891D9E" w14:textId="77777777" w:rsidR="006F140D" w:rsidRDefault="00FC5E2A" w:rsidP="006F140D">
      <w:pPr>
        <w:pStyle w:val="ListParagraph"/>
        <w:numPr>
          <w:ilvl w:val="0"/>
          <w:numId w:val="1"/>
        </w:numPr>
        <w:rPr>
          <w:shd w:val="clear" w:color="auto" w:fill="FFFFFF"/>
        </w:rPr>
      </w:pPr>
      <w:r w:rsidRPr="0000641B">
        <w:rPr>
          <w:shd w:val="clear" w:color="auto" w:fill="FFFFFF"/>
        </w:rPr>
        <w:t>Protect</w:t>
      </w:r>
      <w:r w:rsidR="006F140D" w:rsidRPr="0000641B">
        <w:rPr>
          <w:shd w:val="clear" w:color="auto" w:fill="FFFFFF"/>
        </w:rPr>
        <w:t xml:space="preserve"> against </w:t>
      </w:r>
      <w:r w:rsidR="003608DF" w:rsidRPr="0000641B">
        <w:rPr>
          <w:shd w:val="clear" w:color="auto" w:fill="FFFFFF"/>
        </w:rPr>
        <w:t>healthcare program</w:t>
      </w:r>
      <w:r w:rsidR="00B7303E" w:rsidRPr="0000641B">
        <w:rPr>
          <w:shd w:val="clear" w:color="auto" w:fill="FFFFFF"/>
        </w:rPr>
        <w:t xml:space="preserve"> </w:t>
      </w:r>
      <w:r w:rsidR="006F140D" w:rsidRPr="0000641B">
        <w:rPr>
          <w:shd w:val="clear" w:color="auto" w:fill="FFFFFF"/>
        </w:rPr>
        <w:t>cuts and advance immigrant health equity</w:t>
      </w:r>
      <w:r w:rsidR="0055174B" w:rsidRPr="00A02DCF">
        <w:rPr>
          <w:color w:val="FF0000"/>
          <w:shd w:val="clear" w:color="auto" w:fill="FFFFFF"/>
        </w:rPr>
        <w:t xml:space="preserve"> Status: Budget </w:t>
      </w:r>
    </w:p>
    <w:p w14:paraId="2942376D" w14:textId="77777777" w:rsidR="0000641B" w:rsidRPr="00A02DCF" w:rsidRDefault="006F140D" w:rsidP="00A02DCF">
      <w:pPr>
        <w:pStyle w:val="ListParagraph"/>
        <w:numPr>
          <w:ilvl w:val="0"/>
          <w:numId w:val="1"/>
        </w:numPr>
        <w:rPr>
          <w:shd w:val="clear" w:color="auto" w:fill="FFFFFF"/>
        </w:rPr>
      </w:pPr>
      <w:r>
        <w:t>Support efforts to advance universal healthcare</w:t>
      </w:r>
      <w:r w:rsidR="00B7303E">
        <w:t xml:space="preserve"> </w:t>
      </w:r>
      <w:r w:rsidR="00F221D2" w:rsidRPr="00A02DCF">
        <w:rPr>
          <w:b/>
        </w:rPr>
        <w:t>SJM 8004</w:t>
      </w:r>
      <w:r w:rsidR="0055174B">
        <w:t xml:space="preserve"> </w:t>
      </w:r>
      <w:r w:rsidR="0055174B" w:rsidRPr="0000641B">
        <w:rPr>
          <w:color w:val="FF0000"/>
        </w:rPr>
        <w:t xml:space="preserve">Status: Passed Senate </w:t>
      </w:r>
      <w:r w:rsidR="0000641B">
        <w:rPr>
          <w:color w:val="FF0000"/>
        </w:rPr>
        <w:t xml:space="preserve">30-19 </w:t>
      </w:r>
      <w:r w:rsidR="0000641B">
        <w:rPr>
          <w:color w:val="FF0000"/>
          <w:shd w:val="clear" w:color="auto" w:fill="FFFFFF"/>
        </w:rPr>
        <w:t>House Healthcare and Wellness Hearing March 21, 8:00 a.m.</w:t>
      </w:r>
    </w:p>
    <w:p w14:paraId="6C552231" w14:textId="77777777" w:rsidR="00133F64" w:rsidRPr="00A02DCF" w:rsidRDefault="00133F64" w:rsidP="006F140D">
      <w:pPr>
        <w:pStyle w:val="ListParagraph"/>
        <w:numPr>
          <w:ilvl w:val="0"/>
          <w:numId w:val="1"/>
        </w:numPr>
        <w:rPr>
          <w:color w:val="FF0000"/>
        </w:rPr>
      </w:pPr>
      <w:r>
        <w:t>Ensure quality affordable healthcare for nursing home worker</w:t>
      </w:r>
      <w:r w:rsidR="002418AA">
        <w:t>s</w:t>
      </w:r>
      <w:r>
        <w:t xml:space="preserve"> (WA Essential Worker Healthcare Program)</w:t>
      </w:r>
      <w:r w:rsidR="00D17C37">
        <w:t xml:space="preserve"> HB 1523/SB 5344</w:t>
      </w:r>
      <w:r w:rsidR="00D17C37" w:rsidRPr="00A02DCF">
        <w:rPr>
          <w:color w:val="FF0000"/>
        </w:rPr>
        <w:t xml:space="preserve"> </w:t>
      </w:r>
      <w:r w:rsidR="00F221D2" w:rsidRPr="00A02DCF">
        <w:rPr>
          <w:color w:val="FF0000"/>
        </w:rPr>
        <w:t xml:space="preserve">Status: </w:t>
      </w:r>
      <w:r w:rsidR="0000641B">
        <w:rPr>
          <w:color w:val="FF0000"/>
        </w:rPr>
        <w:t xml:space="preserve">Dead </w:t>
      </w:r>
      <w:r w:rsidR="00A15176" w:rsidRPr="0000641B">
        <w:rPr>
          <w:color w:val="FF0000"/>
        </w:rPr>
        <w:t xml:space="preserve">2025 </w:t>
      </w:r>
    </w:p>
    <w:p w14:paraId="190DAA96" w14:textId="77777777" w:rsidR="00133F64" w:rsidRPr="00A02DCF" w:rsidRDefault="00133F64" w:rsidP="006F140D">
      <w:pPr>
        <w:pStyle w:val="ListParagraph"/>
        <w:numPr>
          <w:ilvl w:val="0"/>
          <w:numId w:val="1"/>
        </w:numPr>
        <w:rPr>
          <w:color w:val="FF0000"/>
        </w:rPr>
      </w:pPr>
      <w:r>
        <w:t>Strengthen and protect WA Cares</w:t>
      </w:r>
      <w:r w:rsidR="00C06C49">
        <w:t xml:space="preserve"> </w:t>
      </w:r>
      <w:r w:rsidR="00F221D2" w:rsidRPr="00A02DCF">
        <w:rPr>
          <w:b/>
        </w:rPr>
        <w:t>SB 5291</w:t>
      </w:r>
      <w:r w:rsidR="00C06C49">
        <w:rPr>
          <w:b/>
        </w:rPr>
        <w:t xml:space="preserve"> </w:t>
      </w:r>
      <w:r w:rsidR="00F221D2" w:rsidRPr="00A02DCF">
        <w:rPr>
          <w:color w:val="FF0000"/>
        </w:rPr>
        <w:t xml:space="preserve">Status: </w:t>
      </w:r>
      <w:r w:rsidR="0000641B">
        <w:rPr>
          <w:color w:val="FF0000"/>
        </w:rPr>
        <w:t xml:space="preserve">Passed </w:t>
      </w:r>
      <w:r w:rsidR="00F221D2" w:rsidRPr="00A02DCF">
        <w:rPr>
          <w:color w:val="FF0000"/>
        </w:rPr>
        <w:t xml:space="preserve">Senate </w:t>
      </w:r>
      <w:r w:rsidR="0000641B">
        <w:rPr>
          <w:color w:val="FF0000"/>
        </w:rPr>
        <w:t xml:space="preserve">38-11. </w:t>
      </w:r>
    </w:p>
    <w:p w14:paraId="3C560ED7" w14:textId="77777777" w:rsidR="00133F64" w:rsidRDefault="00133F64" w:rsidP="000E435C">
      <w:pPr>
        <w:jc w:val="center"/>
        <w:rPr>
          <w:shd w:val="clear" w:color="auto" w:fill="FFFFFF"/>
        </w:rPr>
      </w:pPr>
    </w:p>
    <w:p w14:paraId="47E0AF66" w14:textId="77777777" w:rsidR="000E435C" w:rsidRPr="000E435C" w:rsidRDefault="000E435C" w:rsidP="000E435C">
      <w:pPr>
        <w:jc w:val="center"/>
        <w:rPr>
          <w:rFonts w:ascii="Cambria" w:hAnsi="Cambria"/>
          <w:b/>
          <w:color w:val="202124"/>
          <w:szCs w:val="29"/>
          <w:shd w:val="clear" w:color="auto" w:fill="FFFFFF"/>
        </w:rPr>
      </w:pPr>
      <w:r w:rsidRPr="000E435C">
        <w:rPr>
          <w:rFonts w:ascii="Cambria" w:hAnsi="Cambria"/>
          <w:b/>
          <w:color w:val="202124"/>
          <w:szCs w:val="29"/>
          <w:shd w:val="clear" w:color="auto" w:fill="FFFFFF"/>
        </w:rPr>
        <w:t>Housing and Homelessness</w:t>
      </w:r>
    </w:p>
    <w:p w14:paraId="11B5AD81" w14:textId="6F796687" w:rsidR="000E435C" w:rsidRDefault="000E435C" w:rsidP="000E435C">
      <w:pPr>
        <w:rPr>
          <w:rFonts w:ascii="Cambria" w:hAnsi="Cambria"/>
          <w:shd w:val="clear" w:color="auto" w:fill="FFFFFF"/>
        </w:rPr>
      </w:pPr>
      <w:r>
        <w:rPr>
          <w:rFonts w:ascii="Cambria" w:hAnsi="Cambria"/>
          <w:shd w:val="clear" w:color="auto" w:fill="FFFFFF"/>
        </w:rPr>
        <w:t>PSARA supports keeping people housed</w:t>
      </w:r>
      <w:r w:rsidR="005A216E">
        <w:rPr>
          <w:rFonts w:ascii="Cambria" w:hAnsi="Cambria"/>
          <w:shd w:val="clear" w:color="auto" w:fill="FFFFFF"/>
        </w:rPr>
        <w:t xml:space="preserve">, building more low-income housing, </w:t>
      </w:r>
      <w:r>
        <w:rPr>
          <w:rFonts w:ascii="Cambria" w:hAnsi="Cambria"/>
          <w:shd w:val="clear" w:color="auto" w:fill="FFFFFF"/>
        </w:rPr>
        <w:t xml:space="preserve">and preventing homelessness in the first place. </w:t>
      </w:r>
    </w:p>
    <w:p w14:paraId="01CDF25A" w14:textId="77777777" w:rsidR="00FA5C45" w:rsidRDefault="00FA5C45"/>
    <w:p w14:paraId="54D71AEB" w14:textId="77777777" w:rsidR="005A216E" w:rsidRDefault="00E150BC" w:rsidP="00340CAE">
      <w:pPr>
        <w:pStyle w:val="ListParagraph"/>
        <w:numPr>
          <w:ilvl w:val="0"/>
          <w:numId w:val="1"/>
        </w:numPr>
      </w:pPr>
      <w:r>
        <w:t>Ensure reasonable and m</w:t>
      </w:r>
      <w:r w:rsidR="00152A28">
        <w:t>ore predictable rent increases</w:t>
      </w:r>
      <w:r w:rsidR="005A216E">
        <w:t xml:space="preserve"> by passing rent stabilization</w:t>
      </w:r>
      <w:r w:rsidR="0055174B">
        <w:t xml:space="preserve"> </w:t>
      </w:r>
      <w:r w:rsidR="00F221D2" w:rsidRPr="00A02DCF">
        <w:rPr>
          <w:b/>
        </w:rPr>
        <w:t>HB 1217/SB 5222</w:t>
      </w:r>
      <w:r w:rsidR="0055174B">
        <w:t xml:space="preserve"> </w:t>
      </w:r>
      <w:r w:rsidR="00F221D2" w:rsidRPr="00A02DCF">
        <w:rPr>
          <w:color w:val="FF0000"/>
        </w:rPr>
        <w:t xml:space="preserve">Status: HB 1217 </w:t>
      </w:r>
      <w:r w:rsidR="0000641B">
        <w:rPr>
          <w:color w:val="FF0000"/>
        </w:rPr>
        <w:t>Passed House 53-42 Senate Hearing Housing 3-19 1:30 p.m.</w:t>
      </w:r>
    </w:p>
    <w:p w14:paraId="5B309A5D" w14:textId="1F5F3E3C" w:rsidR="00152A28" w:rsidRDefault="001D0C0E" w:rsidP="00340CAE">
      <w:pPr>
        <w:pStyle w:val="ListParagraph"/>
        <w:numPr>
          <w:ilvl w:val="0"/>
          <w:numId w:val="1"/>
        </w:numPr>
      </w:pPr>
      <w:r>
        <w:t>Invest $500 million in</w:t>
      </w:r>
      <w:r w:rsidR="005A216E">
        <w:t xml:space="preserve"> the Housing Trust Fund</w:t>
      </w:r>
      <w:r w:rsidR="0055174B">
        <w:t xml:space="preserve"> </w:t>
      </w:r>
      <w:r w:rsidR="00F221D2" w:rsidRPr="00A02DCF">
        <w:rPr>
          <w:color w:val="FF0000"/>
        </w:rPr>
        <w:t>Status: Budget</w:t>
      </w:r>
      <w:r w:rsidR="0055174B">
        <w:t xml:space="preserve"> </w:t>
      </w:r>
    </w:p>
    <w:p w14:paraId="729ECF54" w14:textId="23E33A92" w:rsidR="00FA5C45" w:rsidRPr="00A02DCF" w:rsidRDefault="00152A28" w:rsidP="00340CAE">
      <w:pPr>
        <w:pStyle w:val="ListParagraph"/>
        <w:numPr>
          <w:ilvl w:val="0"/>
          <w:numId w:val="1"/>
        </w:numPr>
      </w:pPr>
      <w:r>
        <w:t xml:space="preserve">Preserve </w:t>
      </w:r>
      <w:r w:rsidR="00B42A85">
        <w:t xml:space="preserve">supportive </w:t>
      </w:r>
      <w:r>
        <w:t>services and prevent cuts to homelessness programs</w:t>
      </w:r>
      <w:r w:rsidR="0055174B">
        <w:t xml:space="preserve"> </w:t>
      </w:r>
      <w:r w:rsidR="00F221D2" w:rsidRPr="00A02DCF">
        <w:rPr>
          <w:color w:val="FF0000"/>
        </w:rPr>
        <w:t>Status: Budget</w:t>
      </w:r>
    </w:p>
    <w:p w14:paraId="5184B8C9" w14:textId="77777777" w:rsidR="002271D2" w:rsidRDefault="002271D2" w:rsidP="00340CAE">
      <w:pPr>
        <w:pStyle w:val="ListParagraph"/>
        <w:numPr>
          <w:ilvl w:val="0"/>
          <w:numId w:val="1"/>
        </w:numPr>
      </w:pPr>
      <w:r>
        <w:t xml:space="preserve">Create affordable housing close to transit </w:t>
      </w:r>
      <w:r w:rsidR="00F221D2" w:rsidRPr="00A02DCF">
        <w:rPr>
          <w:b/>
        </w:rPr>
        <w:t>HB 1491</w:t>
      </w:r>
      <w:r w:rsidR="00A15176">
        <w:rPr>
          <w:b/>
        </w:rPr>
        <w:t xml:space="preserve"> </w:t>
      </w:r>
      <w:r w:rsidR="0007269B">
        <w:rPr>
          <w:color w:val="FF0000"/>
        </w:rPr>
        <w:t xml:space="preserve">Status: Passed </w:t>
      </w:r>
      <w:r w:rsidR="00164A11">
        <w:rPr>
          <w:color w:val="FF0000"/>
        </w:rPr>
        <w:t>House</w:t>
      </w:r>
      <w:r w:rsidR="0000641B">
        <w:rPr>
          <w:color w:val="FF0000"/>
        </w:rPr>
        <w:t xml:space="preserve"> 58-39 Senate Hearing </w:t>
      </w:r>
      <w:r w:rsidR="00E978C0">
        <w:rPr>
          <w:color w:val="FF0000"/>
        </w:rPr>
        <w:t xml:space="preserve">Housing </w:t>
      </w:r>
      <w:r w:rsidR="0000641B">
        <w:rPr>
          <w:color w:val="FF0000"/>
        </w:rPr>
        <w:t>3-14 1:30 p.m.</w:t>
      </w:r>
    </w:p>
    <w:p w14:paraId="6BB1C6D1" w14:textId="77777777" w:rsidR="000E435C" w:rsidRDefault="000E435C"/>
    <w:p w14:paraId="1E252AED" w14:textId="77777777" w:rsidR="000E435C" w:rsidRPr="000E435C" w:rsidRDefault="000E435C" w:rsidP="000E435C">
      <w:pPr>
        <w:jc w:val="center"/>
        <w:rPr>
          <w:rFonts w:ascii="Cambria" w:hAnsi="Cambria"/>
          <w:b/>
          <w:color w:val="202124"/>
          <w:szCs w:val="29"/>
          <w:shd w:val="clear" w:color="auto" w:fill="FFFFFF"/>
        </w:rPr>
      </w:pPr>
      <w:r w:rsidRPr="000E435C">
        <w:rPr>
          <w:rFonts w:ascii="Cambria" w:hAnsi="Cambria"/>
          <w:b/>
          <w:color w:val="202124"/>
          <w:szCs w:val="29"/>
          <w:shd w:val="clear" w:color="auto" w:fill="FFFFFF"/>
        </w:rPr>
        <w:t>Workers Rights and Economic Justice</w:t>
      </w:r>
    </w:p>
    <w:p w14:paraId="12EC8843" w14:textId="5F4AC469" w:rsidR="00FA5C45" w:rsidRDefault="000E435C" w:rsidP="000E435C">
      <w:pPr>
        <w:rPr>
          <w:rFonts w:ascii="Cambria" w:hAnsi="Cambria"/>
          <w:color w:val="202124"/>
          <w:szCs w:val="29"/>
          <w:shd w:val="clear" w:color="auto" w:fill="FFFFFF"/>
        </w:rPr>
      </w:pPr>
      <w:r>
        <w:rPr>
          <w:rFonts w:ascii="Cambria" w:hAnsi="Cambria"/>
          <w:color w:val="202124"/>
          <w:szCs w:val="29"/>
          <w:shd w:val="clear" w:color="auto" w:fill="FFFFFF"/>
        </w:rPr>
        <w:t xml:space="preserve">PSARA supports </w:t>
      </w:r>
      <w:r w:rsidR="001D0C0E">
        <w:rPr>
          <w:rFonts w:ascii="Cambria" w:hAnsi="Cambria"/>
          <w:color w:val="202124"/>
          <w:szCs w:val="29"/>
          <w:shd w:val="clear" w:color="auto" w:fill="FFFFFF"/>
        </w:rPr>
        <w:t>legislation</w:t>
      </w:r>
      <w:r>
        <w:rPr>
          <w:rFonts w:ascii="Cambria" w:hAnsi="Cambria"/>
          <w:color w:val="202124"/>
          <w:szCs w:val="29"/>
          <w:shd w:val="clear" w:color="auto" w:fill="FFFFFF"/>
        </w:rPr>
        <w:t xml:space="preserve"> that promote</w:t>
      </w:r>
      <w:r w:rsidR="001D0C0E">
        <w:rPr>
          <w:rFonts w:ascii="Cambria" w:hAnsi="Cambria"/>
          <w:color w:val="202124"/>
          <w:szCs w:val="29"/>
          <w:shd w:val="clear" w:color="auto" w:fill="FFFFFF"/>
        </w:rPr>
        <w:t>s</w:t>
      </w:r>
      <w:r>
        <w:rPr>
          <w:rFonts w:ascii="Cambria" w:hAnsi="Cambria"/>
          <w:color w:val="202124"/>
          <w:szCs w:val="29"/>
          <w:shd w:val="clear" w:color="auto" w:fill="FFFFFF"/>
        </w:rPr>
        <w:t xml:space="preserve"> healthy families and workplaces. </w:t>
      </w:r>
    </w:p>
    <w:p w14:paraId="173434BB" w14:textId="77777777" w:rsidR="00FA5C45" w:rsidRDefault="00FA5C45" w:rsidP="000E435C">
      <w:pPr>
        <w:rPr>
          <w:rFonts w:ascii="Cambria" w:hAnsi="Cambria"/>
          <w:color w:val="202124"/>
          <w:szCs w:val="29"/>
          <w:shd w:val="clear" w:color="auto" w:fill="FFFFFF"/>
        </w:rPr>
      </w:pPr>
    </w:p>
    <w:p w14:paraId="125CDB37" w14:textId="70DE34BF" w:rsidR="00BD1602" w:rsidRPr="00F202E4" w:rsidRDefault="00340CAE" w:rsidP="00BD1602">
      <w:pPr>
        <w:pStyle w:val="ListParagraph"/>
        <w:numPr>
          <w:ilvl w:val="0"/>
          <w:numId w:val="1"/>
        </w:numPr>
        <w:rPr>
          <w:rFonts w:ascii="Cambria" w:hAnsi="Cambria"/>
          <w:color w:val="202124"/>
          <w:szCs w:val="29"/>
          <w:shd w:val="clear" w:color="auto" w:fill="FFFFFF"/>
        </w:rPr>
      </w:pPr>
      <w:r w:rsidRPr="00340CAE">
        <w:rPr>
          <w:rFonts w:ascii="Cambria" w:hAnsi="Cambria"/>
          <w:color w:val="202124"/>
          <w:szCs w:val="29"/>
          <w:shd w:val="clear" w:color="auto" w:fill="FFFFFF"/>
        </w:rPr>
        <w:t xml:space="preserve">Extend </w:t>
      </w:r>
      <w:r w:rsidR="00FA5C45" w:rsidRPr="00340CAE">
        <w:rPr>
          <w:rFonts w:ascii="Cambria" w:hAnsi="Cambria"/>
          <w:color w:val="202124"/>
          <w:szCs w:val="29"/>
          <w:shd w:val="clear" w:color="auto" w:fill="FFFFFF"/>
        </w:rPr>
        <w:t>job protection</w:t>
      </w:r>
      <w:r w:rsidRPr="00340CAE">
        <w:rPr>
          <w:rFonts w:ascii="Cambria" w:hAnsi="Cambria"/>
          <w:color w:val="202124"/>
          <w:szCs w:val="29"/>
          <w:shd w:val="clear" w:color="auto" w:fill="FFFFFF"/>
        </w:rPr>
        <w:t xml:space="preserve"> in the Family </w:t>
      </w:r>
      <w:r w:rsidR="00A0232E">
        <w:rPr>
          <w:rFonts w:ascii="Cambria" w:hAnsi="Cambria"/>
          <w:color w:val="202124"/>
          <w:szCs w:val="29"/>
          <w:shd w:val="clear" w:color="auto" w:fill="FFFFFF"/>
        </w:rPr>
        <w:t xml:space="preserve">&amp; </w:t>
      </w:r>
      <w:r w:rsidRPr="00340CAE">
        <w:rPr>
          <w:rFonts w:ascii="Cambria" w:hAnsi="Cambria"/>
          <w:color w:val="202124"/>
          <w:szCs w:val="29"/>
          <w:shd w:val="clear" w:color="auto" w:fill="FFFFFF"/>
        </w:rPr>
        <w:t>Medical Leave Program to ensure low wage earners can return to their jobs after leave to care f</w:t>
      </w:r>
      <w:r w:rsidR="00152A28">
        <w:rPr>
          <w:rFonts w:ascii="Cambria" w:hAnsi="Cambria"/>
          <w:color w:val="202124"/>
          <w:szCs w:val="29"/>
          <w:shd w:val="clear" w:color="auto" w:fill="FFFFFF"/>
        </w:rPr>
        <w:t>or themselves or family members</w:t>
      </w:r>
      <w:r w:rsidRPr="00340CAE">
        <w:rPr>
          <w:rFonts w:ascii="Cambria" w:hAnsi="Cambria"/>
          <w:color w:val="202124"/>
          <w:szCs w:val="29"/>
          <w:shd w:val="clear" w:color="auto" w:fill="FFFFFF"/>
        </w:rPr>
        <w:t xml:space="preserve"> </w:t>
      </w:r>
      <w:r w:rsidR="00F221D2" w:rsidRPr="00A02DCF">
        <w:rPr>
          <w:rFonts w:ascii="Cambria" w:hAnsi="Cambria"/>
          <w:b/>
          <w:color w:val="202124"/>
          <w:szCs w:val="29"/>
          <w:shd w:val="clear" w:color="auto" w:fill="FFFFFF"/>
        </w:rPr>
        <w:t>HB 1213/SB 5539</w:t>
      </w:r>
      <w:r w:rsidR="00661B58">
        <w:rPr>
          <w:rFonts w:ascii="Cambria" w:hAnsi="Cambria"/>
          <w:color w:val="202124"/>
          <w:szCs w:val="29"/>
          <w:shd w:val="clear" w:color="auto" w:fill="FFFFFF"/>
        </w:rPr>
        <w:t xml:space="preserve"> </w:t>
      </w:r>
      <w:r w:rsidR="00F221D2" w:rsidRPr="00A02DCF">
        <w:rPr>
          <w:rFonts w:ascii="Cambria" w:hAnsi="Cambria"/>
          <w:color w:val="FF0000"/>
          <w:szCs w:val="29"/>
          <w:shd w:val="clear" w:color="auto" w:fill="FFFFFF"/>
        </w:rPr>
        <w:t xml:space="preserve">Status: HB 1213 </w:t>
      </w:r>
      <w:r w:rsidR="0000641B">
        <w:rPr>
          <w:rFonts w:ascii="Cambria" w:hAnsi="Cambria"/>
          <w:color w:val="FF0000"/>
          <w:szCs w:val="29"/>
          <w:shd w:val="clear" w:color="auto" w:fill="FFFFFF"/>
        </w:rPr>
        <w:t>Passed House 55-41</w:t>
      </w:r>
      <w:r w:rsidR="00E978C0">
        <w:rPr>
          <w:rFonts w:ascii="Cambria" w:hAnsi="Cambria"/>
          <w:color w:val="FF0000"/>
          <w:szCs w:val="29"/>
          <w:shd w:val="clear" w:color="auto" w:fill="FFFFFF"/>
        </w:rPr>
        <w:t>.</w:t>
      </w:r>
    </w:p>
    <w:p w14:paraId="0F529909" w14:textId="77777777" w:rsidR="00CB71C0" w:rsidRPr="00A02DCF" w:rsidRDefault="00BD1602" w:rsidP="00A02DCF">
      <w:pPr>
        <w:pStyle w:val="ListParagraph"/>
        <w:numPr>
          <w:ilvl w:val="0"/>
          <w:numId w:val="1"/>
        </w:numPr>
        <w:rPr>
          <w:rFonts w:ascii="Cambria" w:hAnsi="Cambria"/>
          <w:color w:val="FF0000"/>
          <w:szCs w:val="29"/>
          <w:shd w:val="clear" w:color="auto" w:fill="FFFFFF"/>
        </w:rPr>
      </w:pPr>
      <w:r>
        <w:rPr>
          <w:rFonts w:ascii="Cambria" w:hAnsi="Cambria"/>
          <w:color w:val="202124"/>
          <w:szCs w:val="29"/>
          <w:shd w:val="clear" w:color="auto" w:fill="FFFFFF"/>
        </w:rPr>
        <w:t>Extend unemployment benefits to striking workers</w:t>
      </w:r>
      <w:r w:rsidR="006232B7">
        <w:rPr>
          <w:rFonts w:ascii="Cambria" w:hAnsi="Cambria"/>
          <w:color w:val="202124"/>
          <w:szCs w:val="29"/>
          <w:shd w:val="clear" w:color="auto" w:fill="FFFFFF"/>
        </w:rPr>
        <w:t xml:space="preserve"> </w:t>
      </w:r>
      <w:r w:rsidR="00F221D2" w:rsidRPr="00A02DCF">
        <w:rPr>
          <w:rFonts w:ascii="Cambria" w:hAnsi="Cambria"/>
          <w:b/>
          <w:color w:val="202124"/>
          <w:szCs w:val="29"/>
          <w:shd w:val="clear" w:color="auto" w:fill="FFFFFF"/>
        </w:rPr>
        <w:t>SB 5041</w:t>
      </w:r>
      <w:r w:rsidR="004416E8">
        <w:rPr>
          <w:rFonts w:ascii="Cambria" w:hAnsi="Cambria"/>
          <w:b/>
          <w:color w:val="202124"/>
          <w:szCs w:val="29"/>
          <w:shd w:val="clear" w:color="auto" w:fill="FFFFFF"/>
        </w:rPr>
        <w:t xml:space="preserve"> </w:t>
      </w:r>
      <w:r w:rsidR="00F221D2" w:rsidRPr="00A02DCF">
        <w:rPr>
          <w:rFonts w:ascii="Cambria" w:hAnsi="Cambria"/>
          <w:color w:val="FF0000"/>
          <w:szCs w:val="29"/>
          <w:shd w:val="clear" w:color="auto" w:fill="FFFFFF"/>
        </w:rPr>
        <w:t xml:space="preserve">Status: </w:t>
      </w:r>
      <w:r w:rsidR="00164A11">
        <w:rPr>
          <w:rFonts w:ascii="Cambria" w:hAnsi="Cambria"/>
          <w:color w:val="FF0000"/>
          <w:szCs w:val="29"/>
          <w:shd w:val="clear" w:color="auto" w:fill="FFFFFF"/>
        </w:rPr>
        <w:t xml:space="preserve">Passed Senate </w:t>
      </w:r>
      <w:r w:rsidR="0000641B">
        <w:rPr>
          <w:rFonts w:ascii="Cambria" w:hAnsi="Cambria"/>
          <w:color w:val="FF0000"/>
          <w:szCs w:val="29"/>
          <w:shd w:val="clear" w:color="auto" w:fill="FFFFFF"/>
        </w:rPr>
        <w:t>28-21 House Hearing Labor 3-18 10:30</w:t>
      </w:r>
      <w:r w:rsidR="00E978C0">
        <w:rPr>
          <w:rFonts w:ascii="Cambria" w:hAnsi="Cambria"/>
          <w:color w:val="FF0000"/>
          <w:szCs w:val="29"/>
          <w:shd w:val="clear" w:color="auto" w:fill="FFFFFF"/>
        </w:rPr>
        <w:t>.</w:t>
      </w:r>
    </w:p>
    <w:p w14:paraId="6EC5AFC1" w14:textId="77777777" w:rsidR="000E435C" w:rsidRPr="004416E8" w:rsidRDefault="0007269B" w:rsidP="00586EFA">
      <w:pPr>
        <w:pStyle w:val="ListParagraph"/>
        <w:numPr>
          <w:ilvl w:val="0"/>
          <w:numId w:val="1"/>
        </w:numPr>
        <w:rPr>
          <w:rFonts w:ascii="Cambria" w:hAnsi="Cambria"/>
          <w:color w:val="202124"/>
          <w:szCs w:val="29"/>
          <w:shd w:val="clear" w:color="auto" w:fill="FFFFFF"/>
        </w:rPr>
      </w:pPr>
      <w:r>
        <w:rPr>
          <w:rFonts w:ascii="Cambria" w:hAnsi="Cambria"/>
          <w:color w:val="202124"/>
          <w:szCs w:val="29"/>
          <w:shd w:val="clear" w:color="auto" w:fill="FFFFFF"/>
        </w:rPr>
        <w:t xml:space="preserve">Extend unemployment benefits to undocumented workers </w:t>
      </w:r>
      <w:r w:rsidR="00F221D2" w:rsidRPr="00A02DCF">
        <w:rPr>
          <w:rFonts w:ascii="Cambria" w:hAnsi="Cambria"/>
          <w:b/>
          <w:color w:val="202124"/>
          <w:szCs w:val="29"/>
          <w:shd w:val="clear" w:color="auto" w:fill="FFFFFF"/>
        </w:rPr>
        <w:t xml:space="preserve">SB </w:t>
      </w:r>
      <w:r w:rsidR="00F221D2" w:rsidRPr="00A02DCF">
        <w:rPr>
          <w:rFonts w:ascii="Cambria" w:hAnsi="Cambria"/>
          <w:b/>
          <w:szCs w:val="29"/>
          <w:shd w:val="clear" w:color="auto" w:fill="FFFFFF"/>
        </w:rPr>
        <w:t>5626</w:t>
      </w:r>
      <w:r w:rsidR="00F221D2" w:rsidRPr="00A02DCF">
        <w:rPr>
          <w:rFonts w:ascii="Cambria" w:hAnsi="Cambria"/>
          <w:color w:val="FF0000"/>
          <w:szCs w:val="29"/>
          <w:shd w:val="clear" w:color="auto" w:fill="FFFFFF"/>
        </w:rPr>
        <w:t xml:space="preserve"> Status:</w:t>
      </w:r>
      <w:r w:rsidR="00E978C0">
        <w:rPr>
          <w:rFonts w:ascii="Cambria" w:hAnsi="Cambria"/>
          <w:color w:val="FF0000"/>
          <w:szCs w:val="29"/>
          <w:shd w:val="clear" w:color="auto" w:fill="FFFFFF"/>
        </w:rPr>
        <w:t xml:space="preserve"> Dead </w:t>
      </w:r>
      <w:r w:rsidR="00A15176">
        <w:rPr>
          <w:rFonts w:ascii="Cambria" w:hAnsi="Cambria"/>
          <w:color w:val="FF0000"/>
          <w:szCs w:val="29"/>
          <w:shd w:val="clear" w:color="auto" w:fill="FFFFFF"/>
        </w:rPr>
        <w:t>2025</w:t>
      </w:r>
      <w:r w:rsidR="00E978C0">
        <w:rPr>
          <w:rFonts w:ascii="Cambria" w:hAnsi="Cambria"/>
          <w:color w:val="FF0000"/>
          <w:szCs w:val="29"/>
          <w:shd w:val="clear" w:color="auto" w:fill="FFFFFF"/>
        </w:rPr>
        <w:t>.</w:t>
      </w:r>
      <w:r w:rsidR="00A15176">
        <w:rPr>
          <w:rFonts w:ascii="Cambria" w:hAnsi="Cambria"/>
          <w:color w:val="FF0000"/>
          <w:szCs w:val="29"/>
          <w:shd w:val="clear" w:color="auto" w:fill="FFFFFF"/>
        </w:rPr>
        <w:t xml:space="preserve"> </w:t>
      </w:r>
    </w:p>
    <w:p w14:paraId="30F475E0" w14:textId="77777777" w:rsidR="00586EFA" w:rsidRPr="00A02DCF" w:rsidRDefault="0007269B" w:rsidP="00586EFA">
      <w:pPr>
        <w:pStyle w:val="ListParagraph"/>
        <w:numPr>
          <w:ilvl w:val="0"/>
          <w:numId w:val="1"/>
        </w:numPr>
        <w:rPr>
          <w:rFonts w:ascii="Cambria" w:hAnsi="Cambria"/>
          <w:color w:val="FF0000"/>
          <w:szCs w:val="29"/>
          <w:shd w:val="clear" w:color="auto" w:fill="FFFFFF"/>
        </w:rPr>
      </w:pPr>
      <w:r>
        <w:rPr>
          <w:rFonts w:ascii="Cambria" w:hAnsi="Cambria"/>
          <w:color w:val="202124"/>
          <w:szCs w:val="29"/>
          <w:shd w:val="clear" w:color="auto" w:fill="FFFFFF"/>
        </w:rPr>
        <w:t xml:space="preserve">Build economic security for low-income families by creating the Washington Future Fund Pilot Program (Baby bonds) </w:t>
      </w:r>
      <w:r w:rsidR="00F221D2" w:rsidRPr="00A02DCF">
        <w:rPr>
          <w:rFonts w:ascii="Cambria" w:hAnsi="Cambria"/>
          <w:b/>
          <w:szCs w:val="29"/>
          <w:shd w:val="clear" w:color="auto" w:fill="FFFFFF"/>
        </w:rPr>
        <w:t>HB 1661/SB 5541</w:t>
      </w:r>
      <w:r w:rsidR="00F221D2" w:rsidRPr="00A02DCF">
        <w:rPr>
          <w:rFonts w:ascii="Cambria" w:hAnsi="Cambria"/>
          <w:color w:val="FF0000"/>
          <w:szCs w:val="29"/>
          <w:shd w:val="clear" w:color="auto" w:fill="FFFFFF"/>
        </w:rPr>
        <w:t xml:space="preserve"> Status: </w:t>
      </w:r>
      <w:r>
        <w:rPr>
          <w:rFonts w:ascii="Cambria" w:hAnsi="Cambria"/>
          <w:color w:val="FF0000"/>
          <w:szCs w:val="29"/>
          <w:shd w:val="clear" w:color="auto" w:fill="FFFFFF"/>
        </w:rPr>
        <w:t xml:space="preserve">SB 5541 </w:t>
      </w:r>
      <w:r w:rsidR="0000641B">
        <w:rPr>
          <w:rFonts w:ascii="Cambria" w:hAnsi="Cambria"/>
          <w:color w:val="FF0000"/>
          <w:szCs w:val="29"/>
          <w:shd w:val="clear" w:color="auto" w:fill="FFFFFF"/>
        </w:rPr>
        <w:t xml:space="preserve">Dead </w:t>
      </w:r>
      <w:r w:rsidR="00A15176">
        <w:rPr>
          <w:rFonts w:ascii="Cambria" w:hAnsi="Cambria"/>
          <w:color w:val="FF0000"/>
          <w:szCs w:val="29"/>
          <w:shd w:val="clear" w:color="auto" w:fill="FFFFFF"/>
        </w:rPr>
        <w:t>2025</w:t>
      </w:r>
      <w:r w:rsidR="00E978C0">
        <w:rPr>
          <w:rFonts w:ascii="Cambria" w:hAnsi="Cambria"/>
          <w:color w:val="FF0000"/>
          <w:szCs w:val="29"/>
          <w:shd w:val="clear" w:color="auto" w:fill="FFFFFF"/>
        </w:rPr>
        <w:t>.</w:t>
      </w:r>
    </w:p>
    <w:p w14:paraId="2D5AE878" w14:textId="77777777" w:rsidR="00F278FA" w:rsidRPr="00A15176" w:rsidRDefault="00F278FA" w:rsidP="00586EFA">
      <w:pPr>
        <w:pStyle w:val="ListParagraph"/>
        <w:numPr>
          <w:ilvl w:val="0"/>
          <w:numId w:val="1"/>
        </w:numPr>
        <w:rPr>
          <w:rFonts w:ascii="Cambria" w:hAnsi="Cambria"/>
          <w:color w:val="FF0000"/>
          <w:szCs w:val="29"/>
          <w:shd w:val="clear" w:color="auto" w:fill="FFFFFF"/>
        </w:rPr>
      </w:pPr>
      <w:r>
        <w:rPr>
          <w:rFonts w:ascii="Cambria" w:hAnsi="Cambria"/>
          <w:color w:val="202124"/>
          <w:szCs w:val="29"/>
          <w:shd w:val="clear" w:color="auto" w:fill="FFFFFF"/>
        </w:rPr>
        <w:t>Working Families Tax Credit</w:t>
      </w:r>
      <w:r w:rsidR="00A15176">
        <w:rPr>
          <w:rFonts w:ascii="Cambria" w:hAnsi="Cambria"/>
          <w:color w:val="202124"/>
          <w:szCs w:val="29"/>
          <w:shd w:val="clear" w:color="auto" w:fill="FFFFFF"/>
        </w:rPr>
        <w:t xml:space="preserve"> </w:t>
      </w:r>
      <w:r w:rsidR="00F221D2" w:rsidRPr="00A02DCF">
        <w:rPr>
          <w:rFonts w:ascii="Cambria" w:hAnsi="Cambria"/>
          <w:b/>
          <w:color w:val="202124"/>
          <w:szCs w:val="29"/>
          <w:shd w:val="clear" w:color="auto" w:fill="FFFFFF"/>
        </w:rPr>
        <w:t>HB 1214/SB</w:t>
      </w:r>
      <w:r w:rsidR="00A15176">
        <w:rPr>
          <w:rFonts w:ascii="Cambria" w:hAnsi="Cambria"/>
          <w:b/>
          <w:color w:val="202124"/>
          <w:szCs w:val="29"/>
          <w:shd w:val="clear" w:color="auto" w:fill="FFFFFF"/>
        </w:rPr>
        <w:t xml:space="preserve"> </w:t>
      </w:r>
      <w:r w:rsidR="00F221D2" w:rsidRPr="00A02DCF">
        <w:rPr>
          <w:rFonts w:ascii="Cambria" w:hAnsi="Cambria"/>
          <w:b/>
          <w:color w:val="202124"/>
          <w:szCs w:val="29"/>
          <w:shd w:val="clear" w:color="auto" w:fill="FFFFFF"/>
        </w:rPr>
        <w:t>5768</w:t>
      </w:r>
      <w:r w:rsidR="00A15176">
        <w:rPr>
          <w:rFonts w:ascii="Cambria" w:hAnsi="Cambria"/>
          <w:color w:val="202124"/>
          <w:szCs w:val="29"/>
          <w:shd w:val="clear" w:color="auto" w:fill="FFFFFF"/>
        </w:rPr>
        <w:t xml:space="preserve"> </w:t>
      </w:r>
      <w:r w:rsidR="00F221D2" w:rsidRPr="00A02DCF">
        <w:rPr>
          <w:rFonts w:ascii="Cambria" w:hAnsi="Cambria"/>
          <w:color w:val="FF0000"/>
          <w:szCs w:val="29"/>
          <w:shd w:val="clear" w:color="auto" w:fill="FFFFFF"/>
        </w:rPr>
        <w:t xml:space="preserve">Status: SB 5768 </w:t>
      </w:r>
      <w:r w:rsidR="0000641B">
        <w:rPr>
          <w:rFonts w:ascii="Cambria" w:hAnsi="Cambria"/>
          <w:color w:val="FF0000"/>
          <w:szCs w:val="29"/>
          <w:shd w:val="clear" w:color="auto" w:fill="FFFFFF"/>
        </w:rPr>
        <w:t>Dead 2025</w:t>
      </w:r>
      <w:r w:rsidR="00E978C0">
        <w:rPr>
          <w:rFonts w:ascii="Cambria" w:hAnsi="Cambria"/>
          <w:color w:val="FF0000"/>
          <w:szCs w:val="29"/>
          <w:shd w:val="clear" w:color="auto" w:fill="FFFFFF"/>
        </w:rPr>
        <w:t>.</w:t>
      </w:r>
    </w:p>
    <w:p w14:paraId="1395121F" w14:textId="77777777" w:rsidR="00CB71C0" w:rsidRPr="00A02DCF" w:rsidRDefault="00CB71C0" w:rsidP="00A02DCF">
      <w:pPr>
        <w:pStyle w:val="ListParagraph"/>
        <w:rPr>
          <w:rFonts w:ascii="Cambria" w:hAnsi="Cambria"/>
          <w:color w:val="FF0000"/>
          <w:szCs w:val="29"/>
          <w:shd w:val="clear" w:color="auto" w:fill="FFFFFF"/>
        </w:rPr>
      </w:pPr>
    </w:p>
    <w:p w14:paraId="58E4F086" w14:textId="77777777" w:rsidR="000E435C" w:rsidRPr="00A02DCF" w:rsidRDefault="000E435C" w:rsidP="000E435C">
      <w:pPr>
        <w:rPr>
          <w:rFonts w:ascii="Cambria" w:hAnsi="Cambria"/>
          <w:color w:val="FF0000"/>
          <w:szCs w:val="29"/>
          <w:shd w:val="clear" w:color="auto" w:fill="FFFFFF"/>
        </w:rPr>
      </w:pPr>
    </w:p>
    <w:p w14:paraId="61EC2689" w14:textId="77777777" w:rsidR="000E435C" w:rsidRPr="000E435C" w:rsidRDefault="000E435C" w:rsidP="000E435C">
      <w:pPr>
        <w:ind w:left="360"/>
        <w:jc w:val="center"/>
        <w:rPr>
          <w:rFonts w:ascii="Cambria" w:hAnsi="Cambria"/>
          <w:b/>
          <w:color w:val="202124"/>
          <w:szCs w:val="29"/>
          <w:shd w:val="clear" w:color="auto" w:fill="FFFFFF"/>
        </w:rPr>
      </w:pPr>
      <w:r w:rsidRPr="000E435C">
        <w:rPr>
          <w:rFonts w:ascii="Cambria" w:hAnsi="Cambria"/>
          <w:b/>
          <w:color w:val="202124"/>
          <w:szCs w:val="29"/>
          <w:shd w:val="clear" w:color="auto" w:fill="FFFFFF"/>
        </w:rPr>
        <w:t>Climate and Environmental Justice</w:t>
      </w:r>
    </w:p>
    <w:p w14:paraId="3B8F3827" w14:textId="77777777" w:rsidR="00FA5C45" w:rsidRDefault="000E435C" w:rsidP="000E435C">
      <w:pPr>
        <w:rPr>
          <w:rFonts w:ascii="Cambria" w:hAnsi="Cambria"/>
          <w:color w:val="202124"/>
          <w:szCs w:val="29"/>
          <w:shd w:val="clear" w:color="auto" w:fill="FFFFFF"/>
        </w:rPr>
      </w:pPr>
      <w:r>
        <w:rPr>
          <w:rFonts w:ascii="Cambria" w:hAnsi="Cambria"/>
          <w:color w:val="202124"/>
          <w:szCs w:val="29"/>
          <w:shd w:val="clear" w:color="auto" w:fill="FFFFFF"/>
        </w:rPr>
        <w:t xml:space="preserve">PSARA supports the right of all people to live and work in a clean and healthy environment. </w:t>
      </w:r>
    </w:p>
    <w:p w14:paraId="0069F69B" w14:textId="77777777" w:rsidR="00FA5C45" w:rsidRDefault="00FA5C45" w:rsidP="000E435C">
      <w:pPr>
        <w:rPr>
          <w:rFonts w:ascii="Cambria" w:hAnsi="Cambria"/>
          <w:color w:val="202124"/>
          <w:szCs w:val="29"/>
          <w:shd w:val="clear" w:color="auto" w:fill="FFFFFF"/>
        </w:rPr>
      </w:pPr>
    </w:p>
    <w:p w14:paraId="7C2641E4" w14:textId="179A72A8" w:rsidR="00FA5C45" w:rsidRPr="00E05E1E" w:rsidRDefault="00E05E1E" w:rsidP="00E05E1E">
      <w:pPr>
        <w:pStyle w:val="ListParagraph"/>
        <w:numPr>
          <w:ilvl w:val="0"/>
          <w:numId w:val="2"/>
        </w:numPr>
        <w:rPr>
          <w:rFonts w:ascii="Cambria" w:hAnsi="Cambria"/>
          <w:color w:val="202124"/>
          <w:szCs w:val="29"/>
          <w:shd w:val="clear" w:color="auto" w:fill="FFFFFF"/>
        </w:rPr>
      </w:pPr>
      <w:r w:rsidRPr="00E05E1E">
        <w:rPr>
          <w:rFonts w:ascii="Cambria" w:hAnsi="Cambria"/>
          <w:color w:val="202124"/>
          <w:szCs w:val="29"/>
          <w:shd w:val="clear" w:color="auto" w:fill="FFFFFF"/>
        </w:rPr>
        <w:t xml:space="preserve">Divest </w:t>
      </w:r>
      <w:r w:rsidR="004D3048">
        <w:rPr>
          <w:rFonts w:ascii="Cambria" w:hAnsi="Cambria"/>
          <w:color w:val="202124"/>
          <w:szCs w:val="29"/>
          <w:shd w:val="clear" w:color="auto" w:fill="FFFFFF"/>
        </w:rPr>
        <w:t xml:space="preserve">Washington State Investment Board (“WSIB”) </w:t>
      </w:r>
      <w:r w:rsidRPr="00E05E1E">
        <w:rPr>
          <w:rFonts w:ascii="Cambria" w:hAnsi="Cambria"/>
          <w:color w:val="202124"/>
          <w:szCs w:val="29"/>
          <w:shd w:val="clear" w:color="auto" w:fill="FFFFFF"/>
        </w:rPr>
        <w:t>funds from fossil fuels (No Coal Act)</w:t>
      </w:r>
      <w:r w:rsidR="00CF58C9">
        <w:rPr>
          <w:rFonts w:ascii="Cambria" w:hAnsi="Cambria"/>
          <w:color w:val="202124"/>
          <w:szCs w:val="29"/>
          <w:shd w:val="clear" w:color="auto" w:fill="FFFFFF"/>
        </w:rPr>
        <w:t xml:space="preserve"> </w:t>
      </w:r>
      <w:r w:rsidR="00F221D2" w:rsidRPr="00A02DCF">
        <w:rPr>
          <w:rFonts w:ascii="Cambria" w:hAnsi="Cambria"/>
          <w:color w:val="FF0000"/>
          <w:szCs w:val="29"/>
          <w:shd w:val="clear" w:color="auto" w:fill="FFFFFF"/>
        </w:rPr>
        <w:t>SB 5439 Status: Dead</w:t>
      </w:r>
      <w:r w:rsidR="0000641B">
        <w:rPr>
          <w:rFonts w:ascii="Cambria" w:hAnsi="Cambria"/>
          <w:color w:val="FF0000"/>
          <w:szCs w:val="29"/>
          <w:shd w:val="clear" w:color="auto" w:fill="FFFFFF"/>
        </w:rPr>
        <w:t xml:space="preserve"> </w:t>
      </w:r>
      <w:r w:rsidR="00CF58C9">
        <w:rPr>
          <w:rFonts w:ascii="Cambria" w:hAnsi="Cambria"/>
          <w:color w:val="FF0000"/>
          <w:szCs w:val="29"/>
          <w:shd w:val="clear" w:color="auto" w:fill="FFFFFF"/>
        </w:rPr>
        <w:t>2025</w:t>
      </w:r>
      <w:r w:rsidR="00E978C0">
        <w:rPr>
          <w:rFonts w:ascii="Cambria" w:hAnsi="Cambria"/>
          <w:color w:val="FF0000"/>
          <w:szCs w:val="29"/>
          <w:shd w:val="clear" w:color="auto" w:fill="FFFFFF"/>
        </w:rPr>
        <w:t>.</w:t>
      </w:r>
    </w:p>
    <w:p w14:paraId="62BAC0C3" w14:textId="77777777" w:rsidR="00F202E4" w:rsidRDefault="00E05E1E" w:rsidP="00E05E1E">
      <w:pPr>
        <w:pStyle w:val="ListParagraph"/>
        <w:numPr>
          <w:ilvl w:val="0"/>
          <w:numId w:val="2"/>
        </w:numPr>
        <w:rPr>
          <w:rFonts w:ascii="Cambria" w:hAnsi="Cambria"/>
          <w:color w:val="202124"/>
          <w:szCs w:val="29"/>
          <w:shd w:val="clear" w:color="auto" w:fill="FFFFFF"/>
        </w:rPr>
      </w:pPr>
      <w:r w:rsidRPr="00E05E1E">
        <w:rPr>
          <w:rFonts w:ascii="Cambria" w:hAnsi="Cambria"/>
          <w:color w:val="202124"/>
          <w:szCs w:val="29"/>
          <w:shd w:val="clear" w:color="auto" w:fill="FFFFFF"/>
        </w:rPr>
        <w:t xml:space="preserve">Add a </w:t>
      </w:r>
      <w:r w:rsidR="00FA5C45" w:rsidRPr="00E05E1E">
        <w:rPr>
          <w:rFonts w:ascii="Cambria" w:hAnsi="Cambria"/>
          <w:color w:val="202124"/>
          <w:szCs w:val="29"/>
          <w:shd w:val="clear" w:color="auto" w:fill="FFFFFF"/>
        </w:rPr>
        <w:t>Green Amendment</w:t>
      </w:r>
      <w:r w:rsidRPr="00E05E1E">
        <w:rPr>
          <w:rFonts w:ascii="Cambria" w:hAnsi="Cambria"/>
          <w:color w:val="202124"/>
          <w:szCs w:val="29"/>
          <w:shd w:val="clear" w:color="auto" w:fill="FFFFFF"/>
        </w:rPr>
        <w:t xml:space="preserve"> to the Washington State Constitution</w:t>
      </w:r>
    </w:p>
    <w:p w14:paraId="3181E783" w14:textId="77777777" w:rsidR="000E435C" w:rsidRDefault="00F202E4" w:rsidP="00E05E1E">
      <w:pPr>
        <w:pStyle w:val="ListParagraph"/>
        <w:numPr>
          <w:ilvl w:val="0"/>
          <w:numId w:val="2"/>
        </w:numPr>
        <w:rPr>
          <w:rFonts w:ascii="Cambria" w:hAnsi="Cambria"/>
          <w:color w:val="FF0000"/>
          <w:szCs w:val="29"/>
          <w:shd w:val="clear" w:color="auto" w:fill="FFFFFF"/>
        </w:rPr>
      </w:pPr>
      <w:r>
        <w:rPr>
          <w:rFonts w:ascii="Cambria" w:hAnsi="Cambria"/>
          <w:color w:val="202124"/>
          <w:szCs w:val="29"/>
          <w:shd w:val="clear" w:color="auto" w:fill="FFFFFF"/>
        </w:rPr>
        <w:t>Improve solid waste management outcomes</w:t>
      </w:r>
      <w:r w:rsidR="00625088">
        <w:rPr>
          <w:rFonts w:ascii="Cambria" w:hAnsi="Cambria"/>
          <w:color w:val="202124"/>
          <w:szCs w:val="29"/>
          <w:shd w:val="clear" w:color="auto" w:fill="FFFFFF"/>
        </w:rPr>
        <w:t xml:space="preserve"> by </w:t>
      </w:r>
      <w:r w:rsidR="006570CA">
        <w:rPr>
          <w:rFonts w:ascii="Cambria" w:hAnsi="Cambria"/>
          <w:color w:val="202124"/>
          <w:szCs w:val="29"/>
          <w:shd w:val="clear" w:color="auto" w:fill="FFFFFF"/>
        </w:rPr>
        <w:t>reducing use of plastic wrap and containers</w:t>
      </w:r>
      <w:r w:rsidR="00CF58C9">
        <w:rPr>
          <w:rFonts w:ascii="Cambria" w:hAnsi="Cambria"/>
          <w:color w:val="202124"/>
          <w:szCs w:val="29"/>
          <w:shd w:val="clear" w:color="auto" w:fill="FFFFFF"/>
        </w:rPr>
        <w:t xml:space="preserve"> HB 1150/SB 5284 </w:t>
      </w:r>
      <w:r w:rsidR="00F221D2" w:rsidRPr="00A02DCF">
        <w:rPr>
          <w:rFonts w:ascii="Cambria" w:hAnsi="Cambria"/>
          <w:color w:val="FF0000"/>
          <w:szCs w:val="29"/>
          <w:shd w:val="clear" w:color="auto" w:fill="FFFFFF"/>
        </w:rPr>
        <w:t>Status:</w:t>
      </w:r>
      <w:r w:rsidR="0000641B">
        <w:rPr>
          <w:rFonts w:ascii="Cambria" w:hAnsi="Cambria"/>
          <w:color w:val="FF0000"/>
          <w:szCs w:val="29"/>
          <w:shd w:val="clear" w:color="auto" w:fill="FFFFFF"/>
        </w:rPr>
        <w:t xml:space="preserve"> </w:t>
      </w:r>
      <w:r w:rsidR="00F221D2" w:rsidRPr="00A02DCF">
        <w:rPr>
          <w:rFonts w:ascii="Cambria" w:hAnsi="Cambria"/>
          <w:color w:val="FF0000"/>
          <w:szCs w:val="29"/>
          <w:shd w:val="clear" w:color="auto" w:fill="FFFFFF"/>
        </w:rPr>
        <w:t xml:space="preserve">SB 5284 </w:t>
      </w:r>
      <w:r w:rsidR="00164A11">
        <w:rPr>
          <w:rFonts w:ascii="Cambria" w:hAnsi="Cambria"/>
          <w:color w:val="FF0000"/>
          <w:szCs w:val="29"/>
          <w:shd w:val="clear" w:color="auto" w:fill="FFFFFF"/>
        </w:rPr>
        <w:t xml:space="preserve">Passed the Senate </w:t>
      </w:r>
      <w:r w:rsidR="0000641B">
        <w:rPr>
          <w:rFonts w:ascii="Cambria" w:hAnsi="Cambria"/>
          <w:color w:val="FF0000"/>
          <w:szCs w:val="29"/>
          <w:shd w:val="clear" w:color="auto" w:fill="FFFFFF"/>
        </w:rPr>
        <w:t>27-22 House Hearing Energy 3-17 1:30 p.m.</w:t>
      </w:r>
    </w:p>
    <w:p w14:paraId="5F9B4AEE" w14:textId="77777777" w:rsidR="002271D2" w:rsidRPr="00A02DCF" w:rsidRDefault="002271D2" w:rsidP="00E05E1E">
      <w:pPr>
        <w:pStyle w:val="ListParagraph"/>
        <w:numPr>
          <w:ilvl w:val="0"/>
          <w:numId w:val="2"/>
        </w:numPr>
        <w:rPr>
          <w:rFonts w:ascii="Cambria" w:hAnsi="Cambria"/>
          <w:color w:val="FF0000"/>
          <w:szCs w:val="29"/>
          <w:shd w:val="clear" w:color="auto" w:fill="FFFFFF"/>
        </w:rPr>
      </w:pPr>
      <w:r>
        <w:rPr>
          <w:rFonts w:ascii="Cambria" w:hAnsi="Cambria"/>
          <w:color w:val="202124"/>
          <w:szCs w:val="29"/>
          <w:shd w:val="clear" w:color="auto" w:fill="FFFFFF"/>
        </w:rPr>
        <w:t>Curb Act</w:t>
      </w:r>
      <w:r w:rsidR="00A15176">
        <w:rPr>
          <w:rFonts w:ascii="Cambria" w:hAnsi="Cambria"/>
          <w:color w:val="202124"/>
          <w:szCs w:val="29"/>
          <w:shd w:val="clear" w:color="auto" w:fill="FFFFFF"/>
        </w:rPr>
        <w:t xml:space="preserve"> Increasing environmental justice by improving government decisions </w:t>
      </w:r>
      <w:r w:rsidR="00F221D2" w:rsidRPr="00A02DCF">
        <w:rPr>
          <w:rFonts w:ascii="Cambria" w:hAnsi="Cambria"/>
          <w:b/>
          <w:color w:val="202124"/>
          <w:szCs w:val="29"/>
          <w:shd w:val="clear" w:color="auto" w:fill="FFFFFF"/>
        </w:rPr>
        <w:t>HB 1303</w:t>
      </w:r>
      <w:r w:rsidR="00A15176">
        <w:rPr>
          <w:rFonts w:ascii="Cambria" w:hAnsi="Cambria"/>
          <w:color w:val="202124"/>
          <w:szCs w:val="29"/>
          <w:shd w:val="clear" w:color="auto" w:fill="FFFFFF"/>
        </w:rPr>
        <w:t xml:space="preserve"> </w:t>
      </w:r>
      <w:r w:rsidR="00F221D2" w:rsidRPr="00A02DCF">
        <w:rPr>
          <w:rFonts w:ascii="Cambria" w:hAnsi="Cambria"/>
          <w:color w:val="FF0000"/>
          <w:szCs w:val="29"/>
          <w:shd w:val="clear" w:color="auto" w:fill="FFFFFF"/>
        </w:rPr>
        <w:t>Status</w:t>
      </w:r>
      <w:r w:rsidR="0007269B">
        <w:rPr>
          <w:rFonts w:ascii="Cambria" w:hAnsi="Cambria"/>
          <w:color w:val="FF0000"/>
          <w:szCs w:val="29"/>
          <w:shd w:val="clear" w:color="auto" w:fill="FFFFFF"/>
        </w:rPr>
        <w:t>:</w:t>
      </w:r>
      <w:r w:rsidR="00F221D2" w:rsidRPr="00A02DCF">
        <w:rPr>
          <w:rFonts w:ascii="Cambria" w:hAnsi="Cambria"/>
          <w:color w:val="FF0000"/>
          <w:szCs w:val="29"/>
          <w:shd w:val="clear" w:color="auto" w:fill="FFFFFF"/>
        </w:rPr>
        <w:t xml:space="preserve"> </w:t>
      </w:r>
      <w:r w:rsidR="0000641B">
        <w:rPr>
          <w:rFonts w:ascii="Cambria" w:hAnsi="Cambria"/>
          <w:color w:val="FF0000"/>
          <w:szCs w:val="29"/>
          <w:shd w:val="clear" w:color="auto" w:fill="FFFFFF"/>
        </w:rPr>
        <w:t>Dead 2025</w:t>
      </w:r>
      <w:r w:rsidR="00E978C0">
        <w:rPr>
          <w:rFonts w:ascii="Cambria" w:hAnsi="Cambria"/>
          <w:color w:val="FF0000"/>
          <w:szCs w:val="29"/>
          <w:shd w:val="clear" w:color="auto" w:fill="FFFFFF"/>
        </w:rPr>
        <w:t>.</w:t>
      </w:r>
    </w:p>
    <w:p w14:paraId="63966B18" w14:textId="77777777" w:rsidR="000E435C" w:rsidRPr="00A02DCF" w:rsidRDefault="000E435C" w:rsidP="000E435C">
      <w:pPr>
        <w:rPr>
          <w:rFonts w:ascii="Cambria" w:hAnsi="Cambria"/>
          <w:color w:val="FF0000"/>
          <w:szCs w:val="29"/>
          <w:shd w:val="clear" w:color="auto" w:fill="FFFFFF"/>
        </w:rPr>
      </w:pPr>
    </w:p>
    <w:p w14:paraId="1C97615F" w14:textId="77777777" w:rsidR="000E435C" w:rsidRPr="000E435C" w:rsidRDefault="000E435C" w:rsidP="000E435C">
      <w:pPr>
        <w:jc w:val="center"/>
        <w:rPr>
          <w:rFonts w:ascii="Cambria" w:hAnsi="Cambria"/>
          <w:b/>
          <w:color w:val="202124"/>
          <w:szCs w:val="29"/>
          <w:shd w:val="clear" w:color="auto" w:fill="FFFFFF"/>
        </w:rPr>
      </w:pPr>
      <w:r w:rsidRPr="000E435C">
        <w:rPr>
          <w:rFonts w:ascii="Cambria" w:hAnsi="Cambria"/>
          <w:b/>
          <w:color w:val="202124"/>
          <w:szCs w:val="29"/>
          <w:shd w:val="clear" w:color="auto" w:fill="FFFFFF"/>
        </w:rPr>
        <w:t>Fiscal Reform and Revenue</w:t>
      </w:r>
    </w:p>
    <w:p w14:paraId="767F3155" w14:textId="1B2D66D5" w:rsidR="00FA5C45" w:rsidRDefault="00E150BC">
      <w:r>
        <w:t>PSARA support</w:t>
      </w:r>
      <w:r w:rsidR="002942E4">
        <w:t>s</w:t>
      </w:r>
      <w:r>
        <w:t xml:space="preserve"> a state </w:t>
      </w:r>
      <w:r w:rsidR="000E435C">
        <w:t>budget that is transparent, pays a living wage to state workers, and provides services</w:t>
      </w:r>
      <w:r w:rsidR="006F33A4">
        <w:t xml:space="preserve"> that help our people, economy, and environment thrive</w:t>
      </w:r>
      <w:r w:rsidR="000E435C">
        <w:t xml:space="preserve">. </w:t>
      </w:r>
    </w:p>
    <w:p w14:paraId="08947016" w14:textId="77777777" w:rsidR="00FA5C45" w:rsidRDefault="00FA5C45"/>
    <w:p w14:paraId="319FF04E" w14:textId="77777777" w:rsidR="00CB71C0" w:rsidRDefault="005138D3" w:rsidP="00A02DCF">
      <w:pPr>
        <w:pStyle w:val="ListParagraph"/>
        <w:numPr>
          <w:ilvl w:val="0"/>
          <w:numId w:val="3"/>
        </w:numPr>
      </w:pPr>
      <w:r>
        <w:t xml:space="preserve">Prevent </w:t>
      </w:r>
      <w:r w:rsidR="002B2725">
        <w:t>devastating budget cuts</w:t>
      </w:r>
      <w:r w:rsidR="003921C0">
        <w:t xml:space="preserve"> by providing new progressive revenues</w:t>
      </w:r>
      <w:r w:rsidR="001D0C0E">
        <w:t xml:space="preserve"> such as a wealth tax that taxes extraordinary financial assets</w:t>
      </w:r>
    </w:p>
    <w:sectPr w:rsidR="00CB71C0" w:rsidSect="00A02DCF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1AE7" w14:textId="77777777" w:rsidR="00044D45" w:rsidRDefault="00044D45" w:rsidP="003C32CD">
      <w:r>
        <w:separator/>
      </w:r>
    </w:p>
  </w:endnote>
  <w:endnote w:type="continuationSeparator" w:id="0">
    <w:p w14:paraId="333E713E" w14:textId="77777777" w:rsidR="00044D45" w:rsidRDefault="00044D45" w:rsidP="003C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3AA2" w14:textId="77777777" w:rsidR="00044D45" w:rsidRDefault="00044D45" w:rsidP="003C32CD">
      <w:r>
        <w:separator/>
      </w:r>
    </w:p>
  </w:footnote>
  <w:footnote w:type="continuationSeparator" w:id="0">
    <w:p w14:paraId="4884EEB8" w14:textId="77777777" w:rsidR="00044D45" w:rsidRDefault="00044D45" w:rsidP="003C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F00"/>
    <w:multiLevelType w:val="hybridMultilevel"/>
    <w:tmpl w:val="ABBE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364CC"/>
    <w:multiLevelType w:val="hybridMultilevel"/>
    <w:tmpl w:val="D0B09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20797"/>
    <w:multiLevelType w:val="hybridMultilevel"/>
    <w:tmpl w:val="B254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302522">
    <w:abstractNumId w:val="1"/>
  </w:num>
  <w:num w:numId="2" w16cid:durableId="892082790">
    <w:abstractNumId w:val="0"/>
  </w:num>
  <w:num w:numId="3" w16cid:durableId="186335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04"/>
    <w:rsid w:val="0000641B"/>
    <w:rsid w:val="00032D91"/>
    <w:rsid w:val="00044D45"/>
    <w:rsid w:val="0007269B"/>
    <w:rsid w:val="000924A3"/>
    <w:rsid w:val="000E435C"/>
    <w:rsid w:val="000F4C5F"/>
    <w:rsid w:val="00133F64"/>
    <w:rsid w:val="00152A28"/>
    <w:rsid w:val="00164A11"/>
    <w:rsid w:val="0016679E"/>
    <w:rsid w:val="001D0C0E"/>
    <w:rsid w:val="002271D2"/>
    <w:rsid w:val="002418AA"/>
    <w:rsid w:val="002569EF"/>
    <w:rsid w:val="002942E4"/>
    <w:rsid w:val="002B2725"/>
    <w:rsid w:val="00340CAE"/>
    <w:rsid w:val="003608DF"/>
    <w:rsid w:val="003921C0"/>
    <w:rsid w:val="003C32CD"/>
    <w:rsid w:val="003E6472"/>
    <w:rsid w:val="003F74C4"/>
    <w:rsid w:val="004416E8"/>
    <w:rsid w:val="004A0F5F"/>
    <w:rsid w:val="004C45BC"/>
    <w:rsid w:val="004D3048"/>
    <w:rsid w:val="005138D3"/>
    <w:rsid w:val="00530EF2"/>
    <w:rsid w:val="00542BDF"/>
    <w:rsid w:val="0055174B"/>
    <w:rsid w:val="00586EFA"/>
    <w:rsid w:val="005A216E"/>
    <w:rsid w:val="005C438A"/>
    <w:rsid w:val="005D3296"/>
    <w:rsid w:val="0061470E"/>
    <w:rsid w:val="006232B7"/>
    <w:rsid w:val="00625088"/>
    <w:rsid w:val="006570CA"/>
    <w:rsid w:val="00661B58"/>
    <w:rsid w:val="00683CF2"/>
    <w:rsid w:val="006D2204"/>
    <w:rsid w:val="006F140D"/>
    <w:rsid w:val="006F33A4"/>
    <w:rsid w:val="00732387"/>
    <w:rsid w:val="007E2D66"/>
    <w:rsid w:val="007F5EAD"/>
    <w:rsid w:val="008235A7"/>
    <w:rsid w:val="008A4382"/>
    <w:rsid w:val="008C4285"/>
    <w:rsid w:val="008D23EA"/>
    <w:rsid w:val="009135E6"/>
    <w:rsid w:val="00927ACD"/>
    <w:rsid w:val="00941E6E"/>
    <w:rsid w:val="009940A8"/>
    <w:rsid w:val="009A12AA"/>
    <w:rsid w:val="009B2195"/>
    <w:rsid w:val="00A0232E"/>
    <w:rsid w:val="00A02DCF"/>
    <w:rsid w:val="00A15176"/>
    <w:rsid w:val="00A2269C"/>
    <w:rsid w:val="00A442D0"/>
    <w:rsid w:val="00A53135"/>
    <w:rsid w:val="00AE6045"/>
    <w:rsid w:val="00AF5C8C"/>
    <w:rsid w:val="00B10DCE"/>
    <w:rsid w:val="00B42A85"/>
    <w:rsid w:val="00B7303E"/>
    <w:rsid w:val="00B944C1"/>
    <w:rsid w:val="00BB228C"/>
    <w:rsid w:val="00BD1602"/>
    <w:rsid w:val="00C06C49"/>
    <w:rsid w:val="00C154F0"/>
    <w:rsid w:val="00CB71C0"/>
    <w:rsid w:val="00CF58C9"/>
    <w:rsid w:val="00D17C37"/>
    <w:rsid w:val="00D77A47"/>
    <w:rsid w:val="00E05E1E"/>
    <w:rsid w:val="00E150BC"/>
    <w:rsid w:val="00E21270"/>
    <w:rsid w:val="00E44684"/>
    <w:rsid w:val="00E57CBF"/>
    <w:rsid w:val="00E70535"/>
    <w:rsid w:val="00E967FB"/>
    <w:rsid w:val="00E978C0"/>
    <w:rsid w:val="00EA33AA"/>
    <w:rsid w:val="00F133E3"/>
    <w:rsid w:val="00F202E4"/>
    <w:rsid w:val="00F221D2"/>
    <w:rsid w:val="00F278FA"/>
    <w:rsid w:val="00FA5C45"/>
    <w:rsid w:val="00FC5E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FFAD"/>
  <w15:docId w15:val="{FA86E971-9F9C-1F47-92B2-F7468D46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AE"/>
    <w:pPr>
      <w:ind w:left="720"/>
      <w:contextualSpacing/>
    </w:pPr>
  </w:style>
  <w:style w:type="paragraph" w:styleId="Revision">
    <w:name w:val="Revision"/>
    <w:hidden/>
    <w:uiPriority w:val="99"/>
    <w:semiHidden/>
    <w:rsid w:val="008A4382"/>
  </w:style>
  <w:style w:type="paragraph" w:styleId="Header">
    <w:name w:val="header"/>
    <w:basedOn w:val="Normal"/>
    <w:link w:val="HeaderChar"/>
    <w:uiPriority w:val="99"/>
    <w:unhideWhenUsed/>
    <w:rsid w:val="003C3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2CD"/>
  </w:style>
  <w:style w:type="paragraph" w:styleId="Footer">
    <w:name w:val="footer"/>
    <w:basedOn w:val="Normal"/>
    <w:link w:val="FooterChar"/>
    <w:uiPriority w:val="99"/>
    <w:unhideWhenUsed/>
    <w:rsid w:val="003C3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>Microsoft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Crone</dc:creator>
  <cp:keywords/>
  <cp:lastModifiedBy>Paul MULDOON</cp:lastModifiedBy>
  <cp:revision>2</cp:revision>
  <cp:lastPrinted>2025-02-27T23:34:00Z</cp:lastPrinted>
  <dcterms:created xsi:type="dcterms:W3CDTF">2025-03-14T05:21:00Z</dcterms:created>
  <dcterms:modified xsi:type="dcterms:W3CDTF">2025-03-14T05:21:00Z</dcterms:modified>
</cp:coreProperties>
</file>